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75" w:rsidRPr="00844236" w:rsidRDefault="00844236" w:rsidP="00844236">
      <w:pPr>
        <w:jc w:val="right"/>
        <w:rPr>
          <w:rFonts w:ascii="Times New Roman" w:hAnsi="Times New Roman" w:cs="Times New Roman"/>
        </w:rPr>
      </w:pPr>
      <w:r w:rsidRPr="00844236">
        <w:rPr>
          <w:rFonts w:ascii="Times New Roman" w:hAnsi="Times New Roman" w:cs="Times New Roman"/>
        </w:rPr>
        <w:t>Приложение 1</w:t>
      </w:r>
    </w:p>
    <w:p w:rsidR="00844236" w:rsidRDefault="00844236" w:rsidP="00844236">
      <w:pPr>
        <w:jc w:val="right"/>
        <w:rPr>
          <w:rFonts w:ascii="Times New Roman" w:hAnsi="Times New Roman" w:cs="Times New Roman"/>
        </w:rPr>
      </w:pPr>
      <w:r w:rsidRPr="00844236">
        <w:rPr>
          <w:rFonts w:ascii="Times New Roman" w:hAnsi="Times New Roman" w:cs="Times New Roman"/>
        </w:rPr>
        <w:t>Часть 1</w:t>
      </w:r>
    </w:p>
    <w:p w:rsidR="00844236" w:rsidRDefault="00844236" w:rsidP="0084423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Реестр</w:t>
      </w:r>
    </w:p>
    <w:p w:rsidR="00844236" w:rsidRDefault="00934851" w:rsidP="00844236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="00844236">
        <w:rPr>
          <w:rFonts w:ascii="Times New Roman" w:hAnsi="Times New Roman" w:cs="Times New Roman"/>
        </w:rPr>
        <w:t>оступности значимых (приоритетных) для инвалидов</w:t>
      </w:r>
      <w:proofErr w:type="gramEnd"/>
    </w:p>
    <w:p w:rsidR="00844236" w:rsidRDefault="00844236" w:rsidP="0084423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инфраструктурных объектов, транспортных средств</w:t>
      </w:r>
    </w:p>
    <w:p w:rsidR="00844236" w:rsidRDefault="00844236" w:rsidP="0084423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общественного транспорта и транспортных маршрутов</w:t>
      </w:r>
    </w:p>
    <w:tbl>
      <w:tblPr>
        <w:tblStyle w:val="a3"/>
        <w:tblW w:w="0" w:type="auto"/>
        <w:tblLook w:val="04A0"/>
      </w:tblPr>
      <w:tblGrid>
        <w:gridCol w:w="503"/>
        <w:gridCol w:w="1549"/>
        <w:gridCol w:w="1232"/>
        <w:gridCol w:w="1154"/>
        <w:gridCol w:w="1393"/>
        <w:gridCol w:w="1811"/>
        <w:gridCol w:w="1574"/>
        <w:gridCol w:w="1708"/>
        <w:gridCol w:w="1454"/>
        <w:gridCol w:w="1056"/>
        <w:gridCol w:w="1352"/>
      </w:tblGrid>
      <w:tr w:rsidR="00844236" w:rsidTr="00844236">
        <w:tc>
          <w:tcPr>
            <w:tcW w:w="674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7" w:type="dxa"/>
            <w:gridSpan w:val="6"/>
          </w:tcPr>
          <w:p w:rsidR="00844236" w:rsidRPr="00844236" w:rsidRDefault="00844236" w:rsidP="008442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Общие сведения об объекте</w:t>
            </w:r>
          </w:p>
        </w:tc>
        <w:tc>
          <w:tcPr>
            <w:tcW w:w="5385" w:type="dxa"/>
            <w:gridSpan w:val="4"/>
          </w:tcPr>
          <w:p w:rsidR="00844236" w:rsidRPr="00844236" w:rsidRDefault="00844236" w:rsidP="0084423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деятельности (по обслуживанию населения)</w:t>
            </w:r>
          </w:p>
        </w:tc>
      </w:tr>
      <w:tr w:rsidR="00844236" w:rsidTr="00844236">
        <w:tc>
          <w:tcPr>
            <w:tcW w:w="674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0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Наименование (вид) объекта социальной инфраструктуры (далее ОСИ)</w:t>
            </w:r>
          </w:p>
        </w:tc>
        <w:tc>
          <w:tcPr>
            <w:tcW w:w="1341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Адрес ОСИ</w:t>
            </w:r>
          </w:p>
        </w:tc>
        <w:tc>
          <w:tcPr>
            <w:tcW w:w="1342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Номер паспорта доступности ОСИ</w:t>
            </w:r>
          </w:p>
        </w:tc>
        <w:tc>
          <w:tcPr>
            <w:tcW w:w="1344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организации, расположенной на ОСИ</w:t>
            </w:r>
          </w:p>
        </w:tc>
        <w:tc>
          <w:tcPr>
            <w:tcW w:w="1345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Форма собственности</w:t>
            </w:r>
          </w:p>
        </w:tc>
        <w:tc>
          <w:tcPr>
            <w:tcW w:w="1345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Вышестоящая организация</w:t>
            </w:r>
          </w:p>
        </w:tc>
        <w:tc>
          <w:tcPr>
            <w:tcW w:w="1345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оказываемых услуг</w:t>
            </w:r>
          </w:p>
        </w:tc>
        <w:tc>
          <w:tcPr>
            <w:tcW w:w="1344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Категории населения</w:t>
            </w:r>
          </w:p>
        </w:tc>
        <w:tc>
          <w:tcPr>
            <w:tcW w:w="1344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Категории инвалидов</w:t>
            </w:r>
          </w:p>
        </w:tc>
        <w:tc>
          <w:tcPr>
            <w:tcW w:w="1352" w:type="dxa"/>
          </w:tcPr>
          <w:p w:rsidR="00844236" w:rsidRPr="00844236" w:rsidRDefault="00844236" w:rsidP="008442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 индивидуальной программы реабилитации или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инвалида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44236" w:rsidTr="00844236">
        <w:tc>
          <w:tcPr>
            <w:tcW w:w="674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2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0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1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2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4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5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5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45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4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44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52" w:type="dxa"/>
          </w:tcPr>
          <w:p w:rsidR="00844236" w:rsidRPr="00844236" w:rsidRDefault="00844236" w:rsidP="008442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44236" w:rsidTr="00844236">
        <w:tc>
          <w:tcPr>
            <w:tcW w:w="674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0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социальной защиты населения Кузбасса</w:t>
            </w:r>
          </w:p>
        </w:tc>
        <w:tc>
          <w:tcPr>
            <w:tcW w:w="1341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Кемерово, ул. Свободы, 9А</w:t>
            </w:r>
          </w:p>
        </w:tc>
        <w:tc>
          <w:tcPr>
            <w:tcW w:w="1342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4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«КРЦ «Фламинго»</w:t>
            </w:r>
          </w:p>
        </w:tc>
        <w:tc>
          <w:tcPr>
            <w:tcW w:w="1345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</w:t>
            </w:r>
          </w:p>
        </w:tc>
        <w:tc>
          <w:tcPr>
            <w:tcW w:w="1345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934851">
              <w:rPr>
                <w:rFonts w:ascii="Times New Roman" w:hAnsi="Times New Roman" w:cs="Times New Roman"/>
              </w:rPr>
              <w:t xml:space="preserve">труда и </w:t>
            </w:r>
            <w:r>
              <w:rPr>
                <w:rFonts w:ascii="Times New Roman" w:hAnsi="Times New Roman" w:cs="Times New Roman"/>
              </w:rPr>
              <w:t>социальной защиты населения Кузбасса</w:t>
            </w:r>
          </w:p>
        </w:tc>
        <w:tc>
          <w:tcPr>
            <w:tcW w:w="1345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реабилитация детей с ограниченными возможностями</w:t>
            </w:r>
          </w:p>
        </w:tc>
        <w:tc>
          <w:tcPr>
            <w:tcW w:w="1344" w:type="dxa"/>
          </w:tcPr>
          <w:p w:rsidR="00844236" w:rsidRDefault="00844236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Жители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емерово и Кемеровской обл.</w:t>
            </w:r>
          </w:p>
        </w:tc>
        <w:tc>
          <w:tcPr>
            <w:tcW w:w="1344" w:type="dxa"/>
          </w:tcPr>
          <w:p w:rsidR="00844236" w:rsidRDefault="00A77294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352" w:type="dxa"/>
          </w:tcPr>
          <w:p w:rsidR="00844236" w:rsidRDefault="00A77294" w:rsidP="008442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44236" w:rsidRDefault="00844236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844236">
      <w:pPr>
        <w:jc w:val="both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2</w:t>
      </w:r>
    </w:p>
    <w:tbl>
      <w:tblPr>
        <w:tblStyle w:val="a3"/>
        <w:tblW w:w="0" w:type="auto"/>
        <w:tblLook w:val="04A0"/>
      </w:tblPr>
      <w:tblGrid>
        <w:gridCol w:w="675"/>
        <w:gridCol w:w="1478"/>
        <w:gridCol w:w="1594"/>
        <w:gridCol w:w="1478"/>
        <w:gridCol w:w="1479"/>
        <w:gridCol w:w="1479"/>
        <w:gridCol w:w="1479"/>
        <w:gridCol w:w="1479"/>
        <w:gridCol w:w="2105"/>
        <w:gridCol w:w="1479"/>
      </w:tblGrid>
      <w:tr w:rsidR="00195896" w:rsidTr="00A77294">
        <w:tc>
          <w:tcPr>
            <w:tcW w:w="675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4" w:type="dxa"/>
            <w:gridSpan w:val="3"/>
          </w:tcPr>
          <w:p w:rsidR="00A77294" w:rsidRPr="00A77294" w:rsidRDefault="00A77294" w:rsidP="00A77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Состояние доступности объекта</w:t>
            </w:r>
          </w:p>
        </w:tc>
        <w:tc>
          <w:tcPr>
            <w:tcW w:w="8874" w:type="dxa"/>
            <w:gridSpan w:val="6"/>
          </w:tcPr>
          <w:p w:rsidR="00A77294" w:rsidRPr="00A77294" w:rsidRDefault="00A77294" w:rsidP="00A772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Управленческое решение</w:t>
            </w:r>
          </w:p>
        </w:tc>
      </w:tr>
      <w:tr w:rsidR="00FD7E51" w:rsidTr="00A77294">
        <w:tc>
          <w:tcPr>
            <w:tcW w:w="675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78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Вариант обустройства объекта </w:t>
            </w:r>
          </w:p>
        </w:tc>
        <w:tc>
          <w:tcPr>
            <w:tcW w:w="1478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Состояние доступности (в т.ч. для различных категорий инвалидов)</w:t>
            </w:r>
          </w:p>
        </w:tc>
        <w:tc>
          <w:tcPr>
            <w:tcW w:w="1478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Нуждаемость и очередность адаптации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работ по адаптации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 период (срок) исполнения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(по состоянию доступности)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контроля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Результаты контроля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актуализации информации на Карте доступности субъекта Российской Федерации</w:t>
            </w:r>
          </w:p>
        </w:tc>
      </w:tr>
      <w:tr w:rsidR="00FD7E51" w:rsidTr="00A77294">
        <w:tc>
          <w:tcPr>
            <w:tcW w:w="675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78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78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79" w:type="dxa"/>
          </w:tcPr>
          <w:p w:rsidR="00A77294" w:rsidRPr="00A77294" w:rsidRDefault="00A77294" w:rsidP="00A77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D7E51" w:rsidTr="00A77294">
        <w:tc>
          <w:tcPr>
            <w:tcW w:w="675" w:type="dxa"/>
          </w:tcPr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8" w:type="dxa"/>
          </w:tcPr>
          <w:p w:rsidR="00A77294" w:rsidRDefault="00C46A82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</w:t>
            </w:r>
          </w:p>
        </w:tc>
        <w:tc>
          <w:tcPr>
            <w:tcW w:w="1478" w:type="dxa"/>
          </w:tcPr>
          <w:p w:rsidR="00FD7E51" w:rsidRDefault="00FD7E51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ДП-В </w:t>
            </w:r>
            <w:proofErr w:type="gramStart"/>
            <w:r>
              <w:rPr>
                <w:rFonts w:ascii="Times New Roman" w:hAnsi="Times New Roman" w:cs="Times New Roman"/>
              </w:rPr>
              <w:t>-т</w:t>
            </w:r>
            <w:proofErr w:type="gramEnd"/>
            <w:r>
              <w:rPr>
                <w:rFonts w:ascii="Times New Roman" w:hAnsi="Times New Roman" w:cs="Times New Roman"/>
              </w:rPr>
              <w:t>ерритория, прилегающая к зданию;</w:t>
            </w:r>
          </w:p>
          <w:p w:rsidR="00FD7E51" w:rsidRDefault="00FD7E51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ДП-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к,о,с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C46A82">
              <w:rPr>
                <w:rFonts w:ascii="Times New Roman" w:hAnsi="Times New Roman" w:cs="Times New Roman"/>
              </w:rPr>
              <w:t>)</w:t>
            </w:r>
          </w:p>
          <w:p w:rsidR="00A77294" w:rsidRDefault="00FD7E51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-вход в здание, пути движения внутри здания,</w:t>
            </w:r>
            <w:r w:rsidR="00195896">
              <w:rPr>
                <w:rFonts w:ascii="Times New Roman" w:hAnsi="Times New Roman" w:cs="Times New Roman"/>
              </w:rPr>
              <w:t xml:space="preserve"> зоны целевого назначения,</w:t>
            </w:r>
          </w:p>
          <w:p w:rsidR="00195896" w:rsidRDefault="00195896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помещения, система информации на объекте.</w:t>
            </w:r>
          </w:p>
          <w:p w:rsidR="00FD7E51" w:rsidRDefault="00FD7E51" w:rsidP="00A772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Нуждается</w:t>
            </w:r>
          </w:p>
        </w:tc>
        <w:tc>
          <w:tcPr>
            <w:tcW w:w="1479" w:type="dxa"/>
          </w:tcPr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</w:p>
        </w:tc>
        <w:tc>
          <w:tcPr>
            <w:tcW w:w="1479" w:type="dxa"/>
          </w:tcPr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 гг.</w:t>
            </w:r>
          </w:p>
        </w:tc>
        <w:tc>
          <w:tcPr>
            <w:tcW w:w="1479" w:type="dxa"/>
          </w:tcPr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ДП-В</w:t>
            </w:r>
          </w:p>
        </w:tc>
        <w:tc>
          <w:tcPr>
            <w:tcW w:w="1479" w:type="dxa"/>
          </w:tcPr>
          <w:p w:rsidR="007B671B" w:rsidRDefault="007B671B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2022г.,</w:t>
            </w:r>
          </w:p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2023г., 2024г.,</w:t>
            </w:r>
          </w:p>
          <w:p w:rsidR="00A77294" w:rsidRDefault="00A77294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2025г., 2026г.</w:t>
            </w:r>
          </w:p>
        </w:tc>
        <w:tc>
          <w:tcPr>
            <w:tcW w:w="1479" w:type="dxa"/>
          </w:tcPr>
          <w:p w:rsidR="00A77294" w:rsidRDefault="007B671B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2025г.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паспорт доступности внесены дополнительные мероприятия</w:t>
            </w:r>
            <w:r w:rsidR="000B4ED3">
              <w:rPr>
                <w:rFonts w:ascii="Times New Roman" w:hAnsi="Times New Roman" w:cs="Times New Roman"/>
              </w:rPr>
              <w:t xml:space="preserve">  по реализации  условий для беспрепятственного доступа инвалидов в  здание центра.</w:t>
            </w:r>
            <w:r w:rsidR="00195896">
              <w:rPr>
                <w:rFonts w:ascii="Times New Roman" w:hAnsi="Times New Roman" w:cs="Times New Roman"/>
              </w:rPr>
              <w:t xml:space="preserve"> </w:t>
            </w:r>
            <w:r w:rsidR="00AC7FB5">
              <w:rPr>
                <w:rFonts w:ascii="Times New Roman" w:hAnsi="Times New Roman" w:cs="Times New Roman"/>
              </w:rPr>
              <w:t>Срок реализации 2026г.</w:t>
            </w:r>
          </w:p>
        </w:tc>
        <w:tc>
          <w:tcPr>
            <w:tcW w:w="1479" w:type="dxa"/>
          </w:tcPr>
          <w:p w:rsidR="00A77294" w:rsidRDefault="00195896" w:rsidP="00A77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  <w:r w:rsidR="00C46A8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</w:p>
    <w:p w:rsidR="00A77294" w:rsidRDefault="00A77294" w:rsidP="00A772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3</w:t>
      </w:r>
    </w:p>
    <w:tbl>
      <w:tblPr>
        <w:tblStyle w:val="a3"/>
        <w:tblW w:w="0" w:type="auto"/>
        <w:tblLook w:val="04A0"/>
      </w:tblPr>
      <w:tblGrid>
        <w:gridCol w:w="675"/>
        <w:gridCol w:w="2098"/>
        <w:gridCol w:w="1848"/>
        <w:gridCol w:w="1848"/>
        <w:gridCol w:w="1848"/>
        <w:gridCol w:w="1886"/>
        <w:gridCol w:w="1849"/>
        <w:gridCol w:w="1849"/>
      </w:tblGrid>
      <w:tr w:rsidR="008D4B4F" w:rsidTr="008D4B4F">
        <w:tc>
          <w:tcPr>
            <w:tcW w:w="675" w:type="dxa"/>
            <w:vMerge w:val="restart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8" w:type="dxa"/>
            <w:vMerge w:val="restart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Путь следования к объекту пассажирским транспортом (описать маршрут движения с использованием пассажирского транспорта), наличие адаптированного пассажирского транспорта к объекту</w:t>
            </w:r>
          </w:p>
        </w:tc>
        <w:tc>
          <w:tcPr>
            <w:tcW w:w="11090" w:type="dxa"/>
            <w:gridSpan w:val="6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Путь к объекту от ближайшей остановки пассажирского транспорта</w:t>
            </w:r>
          </w:p>
        </w:tc>
      </w:tr>
      <w:tr w:rsidR="008D4B4F" w:rsidTr="00A77294">
        <w:tc>
          <w:tcPr>
            <w:tcW w:w="675" w:type="dxa"/>
            <w:vMerge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Расстояние до объекта от остановки транспорта</w:t>
            </w:r>
          </w:p>
        </w:tc>
        <w:tc>
          <w:tcPr>
            <w:tcW w:w="1848" w:type="dxa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 движения (пешком)</w:t>
            </w:r>
          </w:p>
        </w:tc>
        <w:tc>
          <w:tcPr>
            <w:tcW w:w="1848" w:type="dxa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выделенной от проезжей части пешеходного пути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8" w:type="dxa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Перекрестки: нерегулируемые; регулируемые,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сигнализацией, таймером; нет</w:t>
            </w:r>
          </w:p>
        </w:tc>
        <w:tc>
          <w:tcPr>
            <w:tcW w:w="1849" w:type="dxa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Информация на пути следования к объекту: акустическая, тактильная, визуальная; нет</w:t>
            </w:r>
          </w:p>
        </w:tc>
        <w:tc>
          <w:tcPr>
            <w:tcW w:w="1849" w:type="dxa"/>
          </w:tcPr>
          <w:p w:rsidR="008D4B4F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Перепады высоты на пути: есть, нет (описать), их обустройство для инвалидов на коляске: да, нет</w:t>
            </w:r>
          </w:p>
        </w:tc>
      </w:tr>
      <w:tr w:rsidR="00A77294" w:rsidTr="00A77294">
        <w:tc>
          <w:tcPr>
            <w:tcW w:w="675" w:type="dxa"/>
          </w:tcPr>
          <w:p w:rsidR="00A77294" w:rsidRPr="008D4B4F" w:rsidRDefault="00A77294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8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8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8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8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9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9" w:type="dxa"/>
          </w:tcPr>
          <w:p w:rsidR="00A77294" w:rsidRPr="008D4B4F" w:rsidRDefault="008D4B4F" w:rsidP="008D4B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A77294" w:rsidTr="00A77294">
        <w:tc>
          <w:tcPr>
            <w:tcW w:w="675" w:type="dxa"/>
          </w:tcPr>
          <w:p w:rsidR="00A77294" w:rsidRDefault="00A77294" w:rsidP="00A772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A77294" w:rsidRDefault="008D4B4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автобусом №</w:t>
            </w:r>
            <w:r w:rsidR="00C46A82">
              <w:rPr>
                <w:rFonts w:ascii="Times New Roman" w:hAnsi="Times New Roman" w:cs="Times New Roman"/>
              </w:rPr>
              <w:t xml:space="preserve"> 2,18,36,85,87,91,93; троллейбусом №15;</w:t>
            </w:r>
            <w:r>
              <w:rPr>
                <w:rFonts w:ascii="Times New Roman" w:hAnsi="Times New Roman" w:cs="Times New Roman"/>
              </w:rPr>
              <w:t xml:space="preserve"> до остановки ТРЦ «Гринвич» по пр. Молодежный;</w:t>
            </w:r>
          </w:p>
          <w:p w:rsidR="008D4B4F" w:rsidRDefault="008D4B4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  <w:r w:rsidR="00C46A82">
              <w:rPr>
                <w:rFonts w:ascii="Times New Roman" w:hAnsi="Times New Roman" w:cs="Times New Roman"/>
              </w:rPr>
              <w:t xml:space="preserve"> №44,45,47,</w:t>
            </w:r>
            <w:r>
              <w:rPr>
                <w:rFonts w:ascii="Times New Roman" w:hAnsi="Times New Roman" w:cs="Times New Roman"/>
              </w:rPr>
              <w:t>9</w:t>
            </w:r>
            <w:r w:rsidR="00C46A82">
              <w:rPr>
                <w:rFonts w:ascii="Times New Roman" w:hAnsi="Times New Roman" w:cs="Times New Roman"/>
              </w:rPr>
              <w:t xml:space="preserve">4, </w:t>
            </w:r>
            <w:r>
              <w:rPr>
                <w:rFonts w:ascii="Times New Roman" w:hAnsi="Times New Roman" w:cs="Times New Roman"/>
              </w:rPr>
              <w:t>до остановки «</w:t>
            </w:r>
            <w:proofErr w:type="spellStart"/>
            <w:r>
              <w:rPr>
                <w:rFonts w:ascii="Times New Roman" w:hAnsi="Times New Roman" w:cs="Times New Roman"/>
              </w:rPr>
              <w:t>Кузбассвязьуголь</w:t>
            </w:r>
            <w:proofErr w:type="spellEnd"/>
            <w:r w:rsidR="00FD7E51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по ул. Свободы.</w:t>
            </w:r>
          </w:p>
          <w:p w:rsidR="008D4B4F" w:rsidRDefault="008D4B4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адаптированного пассажирского транспорта - нет</w:t>
            </w:r>
          </w:p>
        </w:tc>
        <w:tc>
          <w:tcPr>
            <w:tcW w:w="1848" w:type="dxa"/>
          </w:tcPr>
          <w:p w:rsidR="00A77294" w:rsidRDefault="008D4B4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до объекта от остановки транспорта по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вободы 150м, от остановки ТРЦ «Гринвич» - 280м.</w:t>
            </w:r>
          </w:p>
        </w:tc>
        <w:tc>
          <w:tcPr>
            <w:tcW w:w="1848" w:type="dxa"/>
          </w:tcPr>
          <w:p w:rsidR="00A77294" w:rsidRDefault="00C46A82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 6</w:t>
            </w:r>
            <w:r w:rsidR="008D4B4F">
              <w:rPr>
                <w:rFonts w:ascii="Times New Roman" w:hAnsi="Times New Roman" w:cs="Times New Roman"/>
              </w:rPr>
              <w:t xml:space="preserve"> минут соответственно</w:t>
            </w:r>
          </w:p>
        </w:tc>
        <w:tc>
          <w:tcPr>
            <w:tcW w:w="1848" w:type="dxa"/>
          </w:tcPr>
          <w:p w:rsidR="00A77294" w:rsidRDefault="00672D18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8" w:type="dxa"/>
          </w:tcPr>
          <w:p w:rsidR="00A77294" w:rsidRDefault="00672D18" w:rsidP="00A7729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Нерегулируемы</w:t>
            </w:r>
            <w:r w:rsidR="00C46A82">
              <w:rPr>
                <w:rFonts w:ascii="Times New Roman" w:hAnsi="Times New Roman" w:cs="Times New Roman"/>
              </w:rPr>
              <w:t>й</w:t>
            </w:r>
            <w:proofErr w:type="gramEnd"/>
            <w:r>
              <w:rPr>
                <w:rFonts w:ascii="Times New Roman" w:hAnsi="Times New Roman" w:cs="Times New Roman"/>
              </w:rPr>
              <w:t>, регулируемый с таймером</w:t>
            </w:r>
          </w:p>
        </w:tc>
        <w:tc>
          <w:tcPr>
            <w:tcW w:w="1849" w:type="dxa"/>
          </w:tcPr>
          <w:p w:rsidR="00A77294" w:rsidRDefault="00C46A82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72D18">
              <w:rPr>
                <w:rFonts w:ascii="Times New Roman" w:hAnsi="Times New Roman" w:cs="Times New Roman"/>
              </w:rPr>
              <w:t>изуальная</w:t>
            </w:r>
          </w:p>
        </w:tc>
        <w:tc>
          <w:tcPr>
            <w:tcW w:w="1849" w:type="dxa"/>
          </w:tcPr>
          <w:p w:rsidR="00A77294" w:rsidRDefault="00C46A82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Перепады на пути: нет;</w:t>
            </w:r>
          </w:p>
          <w:p w:rsidR="00672D18" w:rsidRDefault="00672D18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обустройство для инвалидов на коляске:</w:t>
            </w:r>
            <w:r w:rsidR="002C24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нет</w:t>
            </w:r>
            <w:r w:rsidR="00C46A82">
              <w:rPr>
                <w:rFonts w:ascii="Times New Roman" w:hAnsi="Times New Roman" w:cs="Times New Roman"/>
              </w:rPr>
              <w:t>.</w:t>
            </w:r>
          </w:p>
        </w:tc>
      </w:tr>
    </w:tbl>
    <w:p w:rsidR="00A77294" w:rsidRDefault="00A77294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</w:p>
    <w:p w:rsidR="009C35C3" w:rsidRDefault="009C35C3" w:rsidP="00A772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4D22DF" w:rsidRDefault="004D22DF" w:rsidP="00A77294">
      <w:pPr>
        <w:jc w:val="both"/>
        <w:rPr>
          <w:rFonts w:ascii="Times New Roman" w:hAnsi="Times New Roman" w:cs="Times New Roman"/>
        </w:rPr>
      </w:pPr>
    </w:p>
    <w:p w:rsidR="004D22DF" w:rsidRDefault="004D22DF" w:rsidP="00A77294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59"/>
        <w:gridCol w:w="1416"/>
        <w:gridCol w:w="1694"/>
        <w:gridCol w:w="4452"/>
        <w:gridCol w:w="6465"/>
      </w:tblGrid>
      <w:tr w:rsidR="009C35C3" w:rsidTr="009C35C3">
        <w:tc>
          <w:tcPr>
            <w:tcW w:w="534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парковок </w:t>
            </w:r>
          </w:p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общего </w:t>
            </w:r>
          </w:p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1701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парковочных мест на них</w:t>
            </w:r>
          </w:p>
        </w:tc>
        <w:tc>
          <w:tcPr>
            <w:tcW w:w="4536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парковок общего пользования оборудованных для транспортных средств инвалидов (из графы 2)</w:t>
            </w:r>
          </w:p>
        </w:tc>
        <w:tc>
          <w:tcPr>
            <w:tcW w:w="6598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бесплатных парковочных мест оборудованных для беспрепятственного доступа инвалидов и семей с детьми-инвалидами на принадлежащих и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>перевозящих их) автотранспортных средств (из графы 3)</w:t>
            </w:r>
          </w:p>
        </w:tc>
      </w:tr>
      <w:tr w:rsidR="009C35C3" w:rsidTr="009C35C3">
        <w:tc>
          <w:tcPr>
            <w:tcW w:w="534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</w:p>
        </w:tc>
        <w:tc>
          <w:tcPr>
            <w:tcW w:w="1701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4536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4</w:t>
            </w:r>
          </w:p>
        </w:tc>
        <w:tc>
          <w:tcPr>
            <w:tcW w:w="6598" w:type="dxa"/>
          </w:tcPr>
          <w:p w:rsidR="009C35C3" w:rsidRDefault="009C35C3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4D22DF">
              <w:rPr>
                <w:rFonts w:ascii="Times New Roman" w:hAnsi="Times New Roman" w:cs="Times New Roman"/>
              </w:rPr>
              <w:t>5</w:t>
            </w:r>
          </w:p>
        </w:tc>
      </w:tr>
      <w:tr w:rsidR="009C35C3" w:rsidTr="009C35C3">
        <w:tc>
          <w:tcPr>
            <w:tcW w:w="534" w:type="dxa"/>
          </w:tcPr>
          <w:p w:rsidR="009C35C3" w:rsidRDefault="004D22D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417" w:type="dxa"/>
          </w:tcPr>
          <w:p w:rsidR="009C35C3" w:rsidRDefault="004D22D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</w:p>
        </w:tc>
        <w:tc>
          <w:tcPr>
            <w:tcW w:w="1701" w:type="dxa"/>
          </w:tcPr>
          <w:p w:rsidR="009C35C3" w:rsidRDefault="004D22D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</w:t>
            </w:r>
          </w:p>
        </w:tc>
        <w:tc>
          <w:tcPr>
            <w:tcW w:w="4536" w:type="dxa"/>
          </w:tcPr>
          <w:p w:rsidR="009C35C3" w:rsidRDefault="004D22D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1</w:t>
            </w:r>
          </w:p>
        </w:tc>
        <w:tc>
          <w:tcPr>
            <w:tcW w:w="6598" w:type="dxa"/>
          </w:tcPr>
          <w:p w:rsidR="009C35C3" w:rsidRDefault="004D22DF" w:rsidP="00A77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3</w:t>
            </w:r>
          </w:p>
        </w:tc>
      </w:tr>
    </w:tbl>
    <w:p w:rsidR="009C35C3" w:rsidRPr="00844236" w:rsidRDefault="009C35C3" w:rsidP="00A77294">
      <w:pPr>
        <w:jc w:val="both"/>
        <w:rPr>
          <w:rFonts w:ascii="Times New Roman" w:hAnsi="Times New Roman" w:cs="Times New Roman"/>
        </w:rPr>
      </w:pPr>
    </w:p>
    <w:sectPr w:rsidR="009C35C3" w:rsidRPr="00844236" w:rsidSect="0084423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00359"/>
    <w:multiLevelType w:val="hybridMultilevel"/>
    <w:tmpl w:val="F22A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236"/>
    <w:rsid w:val="000B4ED3"/>
    <w:rsid w:val="00195896"/>
    <w:rsid w:val="00264E75"/>
    <w:rsid w:val="002C24CE"/>
    <w:rsid w:val="00406E09"/>
    <w:rsid w:val="004D22DF"/>
    <w:rsid w:val="0051173D"/>
    <w:rsid w:val="00650976"/>
    <w:rsid w:val="00672D18"/>
    <w:rsid w:val="007B671B"/>
    <w:rsid w:val="00842C54"/>
    <w:rsid w:val="00844236"/>
    <w:rsid w:val="008D4B4F"/>
    <w:rsid w:val="00934851"/>
    <w:rsid w:val="00970B01"/>
    <w:rsid w:val="009B722D"/>
    <w:rsid w:val="009C35C3"/>
    <w:rsid w:val="00A77294"/>
    <w:rsid w:val="00AC7FB5"/>
    <w:rsid w:val="00C46A82"/>
    <w:rsid w:val="00DC6F84"/>
    <w:rsid w:val="00EA277B"/>
    <w:rsid w:val="00FD7E51"/>
    <w:rsid w:val="00FE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2025-10-31T03:39:00Z</cp:lastPrinted>
  <dcterms:created xsi:type="dcterms:W3CDTF">2022-10-21T04:07:00Z</dcterms:created>
  <dcterms:modified xsi:type="dcterms:W3CDTF">2025-10-31T03:53:00Z</dcterms:modified>
</cp:coreProperties>
</file>